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00C71" w14:textId="77777777" w:rsidR="00A40781" w:rsidRPr="00A969CC" w:rsidRDefault="00A969CC">
      <w:pPr>
        <w:rPr>
          <w:b/>
        </w:rPr>
      </w:pPr>
      <w:r w:rsidRPr="00A969CC">
        <w:rPr>
          <w:b/>
        </w:rPr>
        <w:t>NZL Membership Checklist</w:t>
      </w:r>
    </w:p>
    <w:p w14:paraId="0F6A135C" w14:textId="77777777" w:rsidR="00A40781" w:rsidRPr="00A969CC" w:rsidRDefault="00A40781"/>
    <w:p w14:paraId="73756EC2" w14:textId="77777777" w:rsidR="00A40781" w:rsidRPr="00A969CC" w:rsidRDefault="00A969CC">
      <w:pPr>
        <w:numPr>
          <w:ilvl w:val="0"/>
          <w:numId w:val="5"/>
        </w:numPr>
      </w:pPr>
      <w:r w:rsidRPr="00A969CC">
        <w:t xml:space="preserve">Complete the below application letter (interim or full membership), by filling in the </w:t>
      </w:r>
      <w:r w:rsidRPr="00A969CC">
        <w:rPr>
          <w:highlight w:val="yellow"/>
        </w:rPr>
        <w:t>&lt;&lt;yellow&gt;&gt;</w:t>
      </w:r>
      <w:r w:rsidRPr="00A969CC">
        <w:t xml:space="preserve"> sections, ensuring your region complies with these statements.</w:t>
      </w:r>
    </w:p>
    <w:p w14:paraId="7B270D79" w14:textId="77777777" w:rsidR="00A40781" w:rsidRPr="00A969CC" w:rsidRDefault="00A969CC">
      <w:pPr>
        <w:numPr>
          <w:ilvl w:val="0"/>
          <w:numId w:val="5"/>
        </w:numPr>
      </w:pPr>
      <w:r w:rsidRPr="00A969CC">
        <w:t>Compile the relevant documentation required to attach to this letter. This includes:</w:t>
      </w:r>
    </w:p>
    <w:p w14:paraId="243CC4AF" w14:textId="77777777" w:rsidR="00A40781" w:rsidRPr="00A969CC" w:rsidRDefault="00A969CC">
      <w:pPr>
        <w:ind w:left="720"/>
        <w:rPr>
          <w:u w:val="single"/>
        </w:rPr>
      </w:pPr>
      <w:r w:rsidRPr="00A969CC">
        <w:rPr>
          <w:u w:val="single"/>
        </w:rPr>
        <w:t>Full Membership Application</w:t>
      </w:r>
    </w:p>
    <w:p w14:paraId="4A522C70" w14:textId="77777777" w:rsidR="00A40781" w:rsidRPr="00A969CC" w:rsidRDefault="00A969CC">
      <w:pPr>
        <w:numPr>
          <w:ilvl w:val="1"/>
          <w:numId w:val="5"/>
        </w:numPr>
      </w:pPr>
      <w:r w:rsidRPr="00A969CC">
        <w:t xml:space="preserve">A copy of your constitution with the required amendments (these will need to be passed in an Annual General Meeting or Special General Meeting </w:t>
      </w:r>
      <w:r w:rsidRPr="00A969CC">
        <w:t xml:space="preserve">as per your constitution). </w:t>
      </w:r>
      <w:r w:rsidRPr="00A969CC">
        <w:rPr>
          <w:i/>
        </w:rPr>
        <w:t>A list of the recommended amendments to make to your constituent in order to meet the criteria is provided below.</w:t>
      </w:r>
    </w:p>
    <w:p w14:paraId="4D7FADBD" w14:textId="77777777" w:rsidR="00A40781" w:rsidRPr="00A969CC" w:rsidRDefault="00A969CC">
      <w:pPr>
        <w:numPr>
          <w:ilvl w:val="1"/>
          <w:numId w:val="5"/>
        </w:numPr>
      </w:pPr>
      <w:r w:rsidRPr="00A969CC">
        <w:t>Written confirmation of your registration as an incorporated society</w:t>
      </w:r>
    </w:p>
    <w:p w14:paraId="3638F876" w14:textId="77777777" w:rsidR="00A40781" w:rsidRPr="00A969CC" w:rsidRDefault="00A969CC">
      <w:pPr>
        <w:numPr>
          <w:ilvl w:val="1"/>
          <w:numId w:val="5"/>
        </w:numPr>
      </w:pPr>
      <w:r w:rsidRPr="00A969CC">
        <w:t>Current register of your members, including th</w:t>
      </w:r>
      <w:r w:rsidRPr="00A969CC">
        <w:t>e different types of members</w:t>
      </w:r>
    </w:p>
    <w:p w14:paraId="42A0A7AD" w14:textId="77777777" w:rsidR="00A40781" w:rsidRPr="00A969CC" w:rsidRDefault="00A969CC">
      <w:pPr>
        <w:rPr>
          <w:u w:val="single"/>
        </w:rPr>
      </w:pPr>
      <w:r w:rsidRPr="00A969CC">
        <w:tab/>
      </w:r>
      <w:r w:rsidRPr="00A969CC">
        <w:rPr>
          <w:u w:val="single"/>
        </w:rPr>
        <w:t>Interim Membership Application</w:t>
      </w:r>
    </w:p>
    <w:p w14:paraId="284D6566" w14:textId="77777777" w:rsidR="00A40781" w:rsidRPr="00A969CC" w:rsidRDefault="00A969CC">
      <w:pPr>
        <w:numPr>
          <w:ilvl w:val="0"/>
          <w:numId w:val="6"/>
        </w:numPr>
      </w:pPr>
      <w:r w:rsidRPr="00A969CC">
        <w:t>First draft of your proposed amendments to your constitution</w:t>
      </w:r>
    </w:p>
    <w:p w14:paraId="3C37D3D2" w14:textId="77777777" w:rsidR="00A40781" w:rsidRPr="00A969CC" w:rsidRDefault="00A969CC">
      <w:pPr>
        <w:numPr>
          <w:ilvl w:val="0"/>
          <w:numId w:val="6"/>
        </w:numPr>
      </w:pPr>
      <w:r w:rsidRPr="00A969CC">
        <w:t>Your plan (including process and timeline) to make and approve the required amendments</w:t>
      </w:r>
    </w:p>
    <w:p w14:paraId="44C5E9FE" w14:textId="77777777" w:rsidR="00A40781" w:rsidRPr="00A969CC" w:rsidRDefault="00A969CC">
      <w:pPr>
        <w:numPr>
          <w:ilvl w:val="0"/>
          <w:numId w:val="6"/>
        </w:numPr>
      </w:pPr>
      <w:r w:rsidRPr="00A969CC">
        <w:t>Current register of your members, including the</w:t>
      </w:r>
      <w:r w:rsidRPr="00A969CC">
        <w:t xml:space="preserve"> different types of members</w:t>
      </w:r>
    </w:p>
    <w:p w14:paraId="7F41F6DE" w14:textId="0449EA79" w:rsidR="00A40781" w:rsidRDefault="00A969CC" w:rsidP="00A969CC">
      <w:pPr>
        <w:numPr>
          <w:ilvl w:val="0"/>
          <w:numId w:val="5"/>
        </w:numPr>
      </w:pPr>
      <w:r w:rsidRPr="00A969CC">
        <w:t xml:space="preserve">Sign and send the letter and relevant documents </w:t>
      </w:r>
      <w:r>
        <w:t xml:space="preserve">your region contact person below. </w:t>
      </w:r>
    </w:p>
    <w:p w14:paraId="2BFBFF3F" w14:textId="77777777" w:rsidR="00A969CC" w:rsidRPr="00A969CC" w:rsidRDefault="00A969CC" w:rsidP="00A969CC">
      <w:pPr>
        <w:ind w:left="720"/>
      </w:pPr>
    </w:p>
    <w:p w14:paraId="20A8985D" w14:textId="77777777" w:rsidR="00A40781" w:rsidRPr="00A969CC" w:rsidRDefault="00A969CC">
      <w:r w:rsidRPr="00A969CC">
        <w:t xml:space="preserve">If you have any questions, each region has been allocated a member of the current NZL Board to provide support and answer any questions you may have. </w:t>
      </w:r>
    </w:p>
    <w:p w14:paraId="7EE9E90B" w14:textId="77777777" w:rsidR="00A40781" w:rsidRPr="00A969CC" w:rsidRDefault="00A40781"/>
    <w:p w14:paraId="6E9E5337" w14:textId="504DA99D" w:rsidR="00A40781" w:rsidRPr="00A969CC" w:rsidRDefault="00A969CC">
      <w:pPr>
        <w:widowControl w:val="0"/>
        <w:spacing w:line="240" w:lineRule="auto"/>
      </w:pPr>
      <w:r w:rsidRPr="00A969CC">
        <w:t>Auckland Women’s</w:t>
      </w:r>
      <w:r w:rsidRPr="00A969CC">
        <w:t xml:space="preserve"> - Toby </w:t>
      </w:r>
      <w:proofErr w:type="spellStart"/>
      <w:r w:rsidRPr="00A969CC">
        <w:t>Delamore</w:t>
      </w:r>
      <w:proofErr w:type="spellEnd"/>
      <w:r w:rsidRPr="00A969CC">
        <w:t xml:space="preserve"> (</w:t>
      </w:r>
      <w:hyperlink r:id="rId7">
        <w:r w:rsidRPr="00A969CC">
          <w:rPr>
            <w:rFonts w:eastAsia="Roboto"/>
            <w:color w:val="1155CC"/>
            <w:sz w:val="21"/>
            <w:szCs w:val="21"/>
            <w:highlight w:val="white"/>
            <w:u w:val="single"/>
          </w:rPr>
          <w:t>tobydelamore@gmail.com</w:t>
        </w:r>
      </w:hyperlink>
      <w:r w:rsidRPr="00A969CC">
        <w:rPr>
          <w:rFonts w:eastAsia="Roboto"/>
          <w:color w:val="222222"/>
          <w:sz w:val="21"/>
          <w:szCs w:val="21"/>
          <w:highlight w:val="white"/>
        </w:rPr>
        <w:t xml:space="preserve">) </w:t>
      </w:r>
    </w:p>
    <w:p w14:paraId="4AEB4783" w14:textId="0ECBC762" w:rsidR="00A40781" w:rsidRPr="00A969CC" w:rsidRDefault="00A969CC">
      <w:pPr>
        <w:widowControl w:val="0"/>
        <w:spacing w:line="240" w:lineRule="auto"/>
      </w:pPr>
      <w:r w:rsidRPr="00A969CC">
        <w:t>Auckland Men’s</w:t>
      </w:r>
      <w:r w:rsidRPr="00A969CC">
        <w:t xml:space="preserve"> - Tom Deane (</w:t>
      </w:r>
      <w:hyperlink r:id="rId8">
        <w:r w:rsidRPr="00A969CC">
          <w:rPr>
            <w:rFonts w:eastAsia="Roboto"/>
            <w:color w:val="1155CC"/>
            <w:sz w:val="21"/>
            <w:szCs w:val="21"/>
            <w:highlight w:val="white"/>
            <w:u w:val="single"/>
          </w:rPr>
          <w:t>tpn.deane@gmail.com</w:t>
        </w:r>
      </w:hyperlink>
      <w:r w:rsidRPr="00A969CC">
        <w:rPr>
          <w:rFonts w:eastAsia="Roboto"/>
          <w:color w:val="222222"/>
          <w:sz w:val="21"/>
          <w:szCs w:val="21"/>
          <w:highlight w:val="white"/>
        </w:rPr>
        <w:t xml:space="preserve">) </w:t>
      </w:r>
    </w:p>
    <w:p w14:paraId="3F234109" w14:textId="77777777" w:rsidR="00A40781" w:rsidRPr="00A969CC" w:rsidRDefault="00A969CC">
      <w:pPr>
        <w:widowControl w:val="0"/>
        <w:spacing w:line="240" w:lineRule="auto"/>
      </w:pPr>
      <w:r w:rsidRPr="00A969CC">
        <w:t>Manawatu - Marina Samountry (</w:t>
      </w:r>
      <w:hyperlink r:id="rId9">
        <w:r w:rsidRPr="00A969CC">
          <w:rPr>
            <w:rFonts w:eastAsia="Roboto"/>
            <w:color w:val="1155CC"/>
            <w:sz w:val="21"/>
            <w:szCs w:val="21"/>
            <w:highlight w:val="white"/>
            <w:u w:val="single"/>
          </w:rPr>
          <w:t>secretary@nzwlacrosse.nz</w:t>
        </w:r>
      </w:hyperlink>
      <w:r w:rsidRPr="00A969CC">
        <w:rPr>
          <w:rFonts w:eastAsia="Roboto"/>
          <w:color w:val="222222"/>
          <w:sz w:val="21"/>
          <w:szCs w:val="21"/>
          <w:highlight w:val="white"/>
        </w:rPr>
        <w:t xml:space="preserve">) </w:t>
      </w:r>
    </w:p>
    <w:p w14:paraId="4682C4F2" w14:textId="77777777" w:rsidR="00A40781" w:rsidRPr="00A969CC" w:rsidRDefault="00A969CC">
      <w:pPr>
        <w:widowControl w:val="0"/>
        <w:spacing w:line="240" w:lineRule="auto"/>
      </w:pPr>
      <w:r w:rsidRPr="00A969CC">
        <w:t>Waikato - Nicole Goode (</w:t>
      </w:r>
      <w:hyperlink r:id="rId10">
        <w:r w:rsidRPr="00A969CC">
          <w:rPr>
            <w:color w:val="1155CC"/>
            <w:u w:val="single"/>
          </w:rPr>
          <w:t>president@nzwlacrosse.nz</w:t>
        </w:r>
      </w:hyperlink>
      <w:r w:rsidRPr="00A969CC">
        <w:t xml:space="preserve">) </w:t>
      </w:r>
    </w:p>
    <w:p w14:paraId="21CA471E" w14:textId="77777777" w:rsidR="00A40781" w:rsidRPr="00A969CC" w:rsidRDefault="00A969CC">
      <w:pPr>
        <w:widowControl w:val="0"/>
        <w:spacing w:line="240" w:lineRule="auto"/>
      </w:pPr>
      <w:r w:rsidRPr="00A969CC">
        <w:t>Wellington - Sean Carter (</w:t>
      </w:r>
      <w:hyperlink r:id="rId11">
        <w:r w:rsidRPr="00A969CC">
          <w:rPr>
            <w:rFonts w:eastAsia="Roboto"/>
            <w:color w:val="1155CC"/>
            <w:sz w:val="21"/>
            <w:szCs w:val="21"/>
            <w:highlight w:val="white"/>
            <w:u w:val="single"/>
          </w:rPr>
          <w:t>treasurer@nzwlacrosse.nz</w:t>
        </w:r>
      </w:hyperlink>
      <w:r w:rsidRPr="00A969CC">
        <w:rPr>
          <w:rFonts w:eastAsia="Roboto"/>
          <w:color w:val="222222"/>
          <w:sz w:val="21"/>
          <w:szCs w:val="21"/>
          <w:highlight w:val="white"/>
        </w:rPr>
        <w:t xml:space="preserve">) </w:t>
      </w:r>
    </w:p>
    <w:p w14:paraId="6816FD26" w14:textId="77777777" w:rsidR="00A40781" w:rsidRPr="00A969CC" w:rsidRDefault="00A969CC">
      <w:pPr>
        <w:widowControl w:val="0"/>
        <w:spacing w:line="240" w:lineRule="auto"/>
      </w:pPr>
      <w:r w:rsidRPr="00A969CC">
        <w:t>Canterbury - Eleanor Burkin (</w:t>
      </w:r>
      <w:hyperlink r:id="rId12">
        <w:r w:rsidRPr="00A969CC">
          <w:rPr>
            <w:rFonts w:eastAsia="Roboto"/>
            <w:color w:val="1155CC"/>
            <w:sz w:val="21"/>
            <w:szCs w:val="21"/>
            <w:highlight w:val="white"/>
            <w:u w:val="single"/>
          </w:rPr>
          <w:t>chairperson@nzwlacrosse.nz</w:t>
        </w:r>
      </w:hyperlink>
      <w:r w:rsidRPr="00A969CC">
        <w:rPr>
          <w:rFonts w:eastAsia="Roboto"/>
          <w:color w:val="222222"/>
          <w:sz w:val="21"/>
          <w:szCs w:val="21"/>
          <w:highlight w:val="white"/>
        </w:rPr>
        <w:t xml:space="preserve">) </w:t>
      </w:r>
    </w:p>
    <w:p w14:paraId="54FA7DEF" w14:textId="77777777" w:rsidR="00A40781" w:rsidRPr="00A969CC" w:rsidRDefault="00A40781"/>
    <w:p w14:paraId="28BE1F94" w14:textId="77777777" w:rsidR="00A40781" w:rsidRPr="00A969CC" w:rsidRDefault="00A40781"/>
    <w:p w14:paraId="20CE3DDE" w14:textId="77777777" w:rsidR="00A40781" w:rsidRPr="00A969CC" w:rsidRDefault="00A969CC">
      <w:r w:rsidRPr="00A969CC">
        <w:br w:type="page"/>
      </w:r>
    </w:p>
    <w:p w14:paraId="232843F8" w14:textId="77777777" w:rsidR="00A40781" w:rsidRPr="00A969CC" w:rsidRDefault="00A969CC">
      <w:pPr>
        <w:rPr>
          <w:highlight w:val="yellow"/>
        </w:rPr>
      </w:pPr>
      <w:r w:rsidRPr="00A969CC">
        <w:rPr>
          <w:highlight w:val="yellow"/>
        </w:rPr>
        <w:lastRenderedPageBreak/>
        <w:t>&lt;&lt;date&gt;&gt;</w:t>
      </w:r>
    </w:p>
    <w:p w14:paraId="5AC43E29" w14:textId="77777777" w:rsidR="00A40781" w:rsidRPr="00A969CC" w:rsidRDefault="00A40781"/>
    <w:p w14:paraId="35918628" w14:textId="77777777" w:rsidR="00A40781" w:rsidRPr="00A969CC" w:rsidRDefault="00A969CC">
      <w:pPr>
        <w:rPr>
          <w:b/>
        </w:rPr>
      </w:pPr>
      <w:r w:rsidRPr="00A969CC">
        <w:rPr>
          <w:b/>
        </w:rPr>
        <w:t>Application for Full Membership of NZL</w:t>
      </w:r>
    </w:p>
    <w:p w14:paraId="2AD48F83" w14:textId="77777777" w:rsidR="00A40781" w:rsidRPr="00A969CC" w:rsidRDefault="00A40781">
      <w:pPr>
        <w:rPr>
          <w:b/>
        </w:rPr>
      </w:pPr>
    </w:p>
    <w:p w14:paraId="37926C68" w14:textId="77777777" w:rsidR="00A40781" w:rsidRPr="00A969CC" w:rsidRDefault="00A969CC">
      <w:pPr>
        <w:rPr>
          <w:highlight w:val="yellow"/>
        </w:rPr>
      </w:pPr>
      <w:r w:rsidRPr="00A969CC">
        <w:rPr>
          <w:b/>
          <w:u w:val="single"/>
        </w:rPr>
        <w:t>Member Details:</w:t>
      </w:r>
    </w:p>
    <w:p w14:paraId="0755A721" w14:textId="77777777" w:rsidR="00A40781" w:rsidRPr="00A969CC" w:rsidRDefault="00A969CC">
      <w:r w:rsidRPr="00A969CC">
        <w:rPr>
          <w:b/>
        </w:rPr>
        <w:t xml:space="preserve">Region: </w:t>
      </w:r>
      <w:r w:rsidRPr="00A969CC">
        <w:rPr>
          <w:highlight w:val="yellow"/>
        </w:rPr>
        <w:t>&lt;&lt;name of region&gt;&gt;</w:t>
      </w:r>
    </w:p>
    <w:p w14:paraId="7BF94C31" w14:textId="77777777" w:rsidR="00A40781" w:rsidRPr="00A969CC" w:rsidRDefault="00A969CC">
      <w:r w:rsidRPr="00A969CC">
        <w:rPr>
          <w:b/>
        </w:rPr>
        <w:t>Key regional representative on the NZL:</w:t>
      </w:r>
      <w:r w:rsidRPr="00A969CC">
        <w:rPr>
          <w:highlight w:val="yellow"/>
        </w:rPr>
        <w:t xml:space="preserve"> &lt;&lt;name&gt;&gt;, &lt;&lt;role title&gt;&gt;</w:t>
      </w:r>
    </w:p>
    <w:p w14:paraId="25ECDE47" w14:textId="77777777" w:rsidR="00A40781" w:rsidRPr="00A969CC" w:rsidRDefault="00A969CC">
      <w:pPr>
        <w:rPr>
          <w:highlight w:val="yellow"/>
        </w:rPr>
      </w:pPr>
      <w:r w:rsidRPr="00A969CC">
        <w:rPr>
          <w:b/>
        </w:rPr>
        <w:t xml:space="preserve">Representative email address: </w:t>
      </w:r>
      <w:r w:rsidRPr="00A969CC">
        <w:rPr>
          <w:highlight w:val="yellow"/>
        </w:rPr>
        <w:t>&lt;&lt;email&gt;&gt;</w:t>
      </w:r>
    </w:p>
    <w:p w14:paraId="0B18019E" w14:textId="77777777" w:rsidR="00A40781" w:rsidRPr="00A969CC" w:rsidRDefault="00A40781"/>
    <w:p w14:paraId="3302CA3D" w14:textId="77777777" w:rsidR="00A40781" w:rsidRPr="00A969CC" w:rsidRDefault="00A969CC">
      <w:r w:rsidRPr="00A969CC">
        <w:t>We confirm that we fulfil the NZL Membership criteria, more specifi</w:t>
      </w:r>
      <w:r w:rsidRPr="00A969CC">
        <w:t xml:space="preserve">cally: </w:t>
      </w:r>
    </w:p>
    <w:p w14:paraId="0D1556B6" w14:textId="77777777" w:rsidR="00A40781" w:rsidRPr="00A969CC" w:rsidRDefault="00A40781"/>
    <w:p w14:paraId="06AC41B6" w14:textId="77777777" w:rsidR="00A40781" w:rsidRPr="00A969CC" w:rsidRDefault="00A969CC">
      <w:pPr>
        <w:numPr>
          <w:ilvl w:val="0"/>
          <w:numId w:val="2"/>
        </w:numPr>
      </w:pPr>
      <w:r w:rsidRPr="00A969CC">
        <w:t xml:space="preserve">We are a regional body in New Zealand representing both men’s, women’s and youth lacrosse in </w:t>
      </w:r>
      <w:r w:rsidRPr="00A969CC">
        <w:rPr>
          <w:highlight w:val="yellow"/>
        </w:rPr>
        <w:t xml:space="preserve">&lt;&lt;region location&gt;&gt;. </w:t>
      </w:r>
    </w:p>
    <w:p w14:paraId="1961A26F" w14:textId="77777777" w:rsidR="00A40781" w:rsidRPr="00A969CC" w:rsidRDefault="00A969CC">
      <w:pPr>
        <w:numPr>
          <w:ilvl w:val="0"/>
          <w:numId w:val="2"/>
        </w:numPr>
      </w:pPr>
      <w:r w:rsidRPr="00A969CC">
        <w:t>We are currently, and will continue to be, registered as an incorporated society under the Incorporated Societies Act 1908 and subse</w:t>
      </w:r>
      <w:r w:rsidRPr="00A969CC">
        <w:t xml:space="preserve">quent legislation if relevant. </w:t>
      </w:r>
      <w:r w:rsidRPr="00A969CC">
        <w:rPr>
          <w:b/>
        </w:rPr>
        <w:t>We attach confirmation of this.</w:t>
      </w:r>
    </w:p>
    <w:p w14:paraId="51A14275" w14:textId="77777777" w:rsidR="00A40781" w:rsidRPr="00A969CC" w:rsidRDefault="00A969CC">
      <w:pPr>
        <w:numPr>
          <w:ilvl w:val="0"/>
          <w:numId w:val="2"/>
        </w:numPr>
      </w:pPr>
      <w:r w:rsidRPr="00A969CC">
        <w:t xml:space="preserve">Our members are made up of individuals and clubs </w:t>
      </w:r>
      <w:r w:rsidRPr="00A969CC">
        <w:rPr>
          <w:i/>
          <w:highlight w:val="yellow"/>
        </w:rPr>
        <w:t>&lt;&lt;include any other membership types the region may have&gt;&gt;</w:t>
      </w:r>
    </w:p>
    <w:p w14:paraId="327F5CF2" w14:textId="77777777" w:rsidR="00A40781" w:rsidRPr="00A969CC" w:rsidRDefault="00A969CC">
      <w:pPr>
        <w:numPr>
          <w:ilvl w:val="0"/>
          <w:numId w:val="2"/>
        </w:numPr>
      </w:pPr>
      <w:r w:rsidRPr="00A969CC">
        <w:t>As a region, we support and intend to support the objects of NZL and adopt a constitu</w:t>
      </w:r>
      <w:r w:rsidRPr="00A969CC">
        <w:t xml:space="preserve">tion which is not inconsistent with the Constitution. </w:t>
      </w:r>
      <w:r w:rsidRPr="00A969CC">
        <w:rPr>
          <w:i/>
          <w:highlight w:val="yellow"/>
        </w:rPr>
        <w:t xml:space="preserve">(see below recommended objects to be inserted into the regional constitution) </w:t>
      </w:r>
      <w:r w:rsidRPr="00A969CC">
        <w:rPr>
          <w:b/>
        </w:rPr>
        <w:t xml:space="preserve">We attach a copy of our constitution which provides clause(s) </w:t>
      </w:r>
      <w:r w:rsidRPr="00A969CC">
        <w:rPr>
          <w:highlight w:val="yellow"/>
        </w:rPr>
        <w:t>&lt;&lt;clause number/s&gt;&gt;</w:t>
      </w:r>
      <w:r w:rsidRPr="00A969CC">
        <w:rPr>
          <w:b/>
        </w:rPr>
        <w:t xml:space="preserve"> supporting NZL’s objects.</w:t>
      </w:r>
    </w:p>
    <w:p w14:paraId="5B1D6C9B" w14:textId="77777777" w:rsidR="00A40781" w:rsidRPr="00A969CC" w:rsidRDefault="00A969CC">
      <w:pPr>
        <w:numPr>
          <w:ilvl w:val="0"/>
          <w:numId w:val="2"/>
        </w:numPr>
      </w:pPr>
      <w:r w:rsidRPr="00A969CC">
        <w:t>We have made ame</w:t>
      </w:r>
      <w:r w:rsidRPr="00A969CC">
        <w:t xml:space="preserve">ndments to our constitution to represent the requirements of our membership with NZL. </w:t>
      </w:r>
      <w:r w:rsidRPr="00A969CC">
        <w:rPr>
          <w:b/>
        </w:rPr>
        <w:t xml:space="preserve">We attach a copy of our constitution which provides clause(s) </w:t>
      </w:r>
      <w:r w:rsidRPr="00A969CC">
        <w:rPr>
          <w:highlight w:val="yellow"/>
        </w:rPr>
        <w:t>&lt;&lt;clause number/s&gt;&gt;</w:t>
      </w:r>
      <w:r w:rsidRPr="00A969CC">
        <w:rPr>
          <w:b/>
        </w:rPr>
        <w:t xml:space="preserve"> supporting these requirements.</w:t>
      </w:r>
    </w:p>
    <w:p w14:paraId="12DC5519" w14:textId="77777777" w:rsidR="00A40781" w:rsidRPr="00A969CC" w:rsidRDefault="00A969CC">
      <w:pPr>
        <w:numPr>
          <w:ilvl w:val="0"/>
          <w:numId w:val="2"/>
        </w:numPr>
      </w:pPr>
      <w:r w:rsidRPr="00A969CC">
        <w:t>We agree to</w:t>
      </w:r>
      <w:r w:rsidRPr="00A969CC">
        <w:rPr>
          <w:highlight w:val="white"/>
        </w:rPr>
        <w:t xml:space="preserve"> </w:t>
      </w:r>
      <w:r w:rsidRPr="00A969CC">
        <w:t>provide a copy of our current register of mem</w:t>
      </w:r>
      <w:r w:rsidRPr="00A969CC">
        <w:t xml:space="preserve">bers and comply with any recommendations regarding maintaining such a register as advised by NZL. </w:t>
      </w:r>
      <w:r w:rsidRPr="00A969CC">
        <w:rPr>
          <w:b/>
        </w:rPr>
        <w:t>We attach a copy of our current register of members to the region.</w:t>
      </w:r>
    </w:p>
    <w:p w14:paraId="29B94AF1" w14:textId="77777777" w:rsidR="00A40781" w:rsidRPr="00A969CC" w:rsidRDefault="00A969CC">
      <w:pPr>
        <w:numPr>
          <w:ilvl w:val="0"/>
          <w:numId w:val="2"/>
        </w:numPr>
        <w:spacing w:after="240"/>
      </w:pPr>
      <w:r w:rsidRPr="00A969CC">
        <w:t xml:space="preserve">We agree that at any time the NZL Board can exercise its powers to terminate membership in </w:t>
      </w:r>
      <w:r w:rsidRPr="00A969CC">
        <w:t>accordance with clause 13 of the NZL Constitution.</w:t>
      </w:r>
    </w:p>
    <w:p w14:paraId="447CD57E" w14:textId="77777777" w:rsidR="00A40781" w:rsidRPr="00A969CC" w:rsidRDefault="00A969CC">
      <w:pPr>
        <w:spacing w:before="240" w:after="240"/>
      </w:pPr>
      <w:r w:rsidRPr="00A969CC">
        <w:t xml:space="preserve">On behalf of </w:t>
      </w:r>
      <w:r w:rsidRPr="00A969CC">
        <w:rPr>
          <w:highlight w:val="yellow"/>
        </w:rPr>
        <w:t>&lt;&lt;regional name&gt;&gt;</w:t>
      </w:r>
      <w:r w:rsidRPr="00A969CC">
        <w:t xml:space="preserve">, I agree that we have fulfilled the NZL membership criteria as outlined above and with the documentation attached. </w:t>
      </w:r>
    </w:p>
    <w:p w14:paraId="041729BB" w14:textId="77777777" w:rsidR="00A40781" w:rsidRPr="00A969CC" w:rsidRDefault="00A969CC">
      <w:pPr>
        <w:spacing w:before="240" w:after="240"/>
      </w:pPr>
      <w:r w:rsidRPr="00A969CC">
        <w:t xml:space="preserve">Signed: </w:t>
      </w:r>
    </w:p>
    <w:p w14:paraId="07A88E14" w14:textId="77777777" w:rsidR="00A40781" w:rsidRPr="00A969CC" w:rsidRDefault="00A40781">
      <w:pPr>
        <w:spacing w:before="240" w:after="240"/>
      </w:pPr>
    </w:p>
    <w:p w14:paraId="685F5002" w14:textId="77777777" w:rsidR="00A40781" w:rsidRPr="00A969CC" w:rsidRDefault="00A969CC">
      <w:pPr>
        <w:spacing w:before="240" w:after="240"/>
        <w:rPr>
          <w:highlight w:val="yellow"/>
        </w:rPr>
      </w:pPr>
      <w:r w:rsidRPr="00A969CC">
        <w:rPr>
          <w:highlight w:val="yellow"/>
        </w:rPr>
        <w:t>&lt;&lt;name and role title&gt;&gt;</w:t>
      </w:r>
    </w:p>
    <w:p w14:paraId="2B8D4627" w14:textId="77777777" w:rsidR="00A40781" w:rsidRPr="00A969CC" w:rsidRDefault="00A969CC">
      <w:pPr>
        <w:spacing w:before="240" w:after="240"/>
        <w:rPr>
          <w:highlight w:val="yellow"/>
        </w:rPr>
      </w:pPr>
      <w:r w:rsidRPr="00A969CC">
        <w:rPr>
          <w:highlight w:val="yellow"/>
        </w:rPr>
        <w:t>&lt;&lt;date&gt;&gt;</w:t>
      </w:r>
      <w:r w:rsidRPr="00A969CC">
        <w:br w:type="page"/>
      </w:r>
    </w:p>
    <w:p w14:paraId="65C90F72" w14:textId="77777777" w:rsidR="00A40781" w:rsidRPr="00A969CC" w:rsidRDefault="00A969CC">
      <w:pPr>
        <w:rPr>
          <w:highlight w:val="yellow"/>
        </w:rPr>
      </w:pPr>
      <w:r w:rsidRPr="00A969CC">
        <w:rPr>
          <w:highlight w:val="yellow"/>
        </w:rPr>
        <w:lastRenderedPageBreak/>
        <w:t>&lt;&lt;date&gt;&gt;</w:t>
      </w:r>
    </w:p>
    <w:p w14:paraId="6D627AFA" w14:textId="77777777" w:rsidR="00A40781" w:rsidRPr="00A969CC" w:rsidRDefault="00A40781"/>
    <w:p w14:paraId="7614BE9B" w14:textId="77777777" w:rsidR="00A40781" w:rsidRPr="00A969CC" w:rsidRDefault="00A969CC">
      <w:pPr>
        <w:rPr>
          <w:b/>
        </w:rPr>
      </w:pPr>
      <w:r w:rsidRPr="00A969CC">
        <w:rPr>
          <w:b/>
        </w:rPr>
        <w:t>Application for Interim Membership of NZL</w:t>
      </w:r>
    </w:p>
    <w:p w14:paraId="14E12ED5" w14:textId="77777777" w:rsidR="00A40781" w:rsidRPr="00A969CC" w:rsidRDefault="00A40781">
      <w:pPr>
        <w:rPr>
          <w:b/>
        </w:rPr>
      </w:pPr>
    </w:p>
    <w:p w14:paraId="1DCE51DC" w14:textId="77777777" w:rsidR="00A40781" w:rsidRPr="00A969CC" w:rsidRDefault="00A969CC">
      <w:pPr>
        <w:rPr>
          <w:highlight w:val="yellow"/>
        </w:rPr>
      </w:pPr>
      <w:r w:rsidRPr="00A969CC">
        <w:rPr>
          <w:b/>
          <w:u w:val="single"/>
        </w:rPr>
        <w:t>Member Details:</w:t>
      </w:r>
    </w:p>
    <w:p w14:paraId="0F272C68" w14:textId="77777777" w:rsidR="00A40781" w:rsidRPr="00A969CC" w:rsidRDefault="00A969CC">
      <w:r w:rsidRPr="00A969CC">
        <w:rPr>
          <w:b/>
        </w:rPr>
        <w:t xml:space="preserve">Region: </w:t>
      </w:r>
      <w:r w:rsidRPr="00A969CC">
        <w:rPr>
          <w:highlight w:val="yellow"/>
        </w:rPr>
        <w:t>&lt;&lt;name of region&gt;&gt;</w:t>
      </w:r>
    </w:p>
    <w:p w14:paraId="6CDF5032" w14:textId="77777777" w:rsidR="00A40781" w:rsidRPr="00A969CC" w:rsidRDefault="00A969CC">
      <w:r w:rsidRPr="00A969CC">
        <w:rPr>
          <w:b/>
        </w:rPr>
        <w:t>Key regional representative on the NZL:</w:t>
      </w:r>
      <w:r w:rsidRPr="00A969CC">
        <w:rPr>
          <w:highlight w:val="yellow"/>
        </w:rPr>
        <w:t xml:space="preserve"> &lt;&lt;name&gt;&gt;, &lt;&lt;role title&gt;&gt;</w:t>
      </w:r>
    </w:p>
    <w:p w14:paraId="4E1473C4" w14:textId="77777777" w:rsidR="00A40781" w:rsidRPr="00A969CC" w:rsidRDefault="00A969CC">
      <w:pPr>
        <w:rPr>
          <w:highlight w:val="yellow"/>
        </w:rPr>
      </w:pPr>
      <w:r w:rsidRPr="00A969CC">
        <w:rPr>
          <w:b/>
        </w:rPr>
        <w:t xml:space="preserve">Representative email address: </w:t>
      </w:r>
      <w:r w:rsidRPr="00A969CC">
        <w:rPr>
          <w:highlight w:val="yellow"/>
        </w:rPr>
        <w:t>&lt;&lt;email&gt;&gt;</w:t>
      </w:r>
    </w:p>
    <w:p w14:paraId="01AA0BBC" w14:textId="77777777" w:rsidR="00A40781" w:rsidRPr="00A969CC" w:rsidRDefault="00A40781"/>
    <w:p w14:paraId="7390E37E" w14:textId="77777777" w:rsidR="00A40781" w:rsidRPr="00A969CC" w:rsidRDefault="00A969CC">
      <w:r w:rsidRPr="00A969CC">
        <w:t>We confirm that because we need to make significant constitutional amendments and call member meetings in order to approve these, w</w:t>
      </w:r>
      <w:r w:rsidRPr="00A969CC">
        <w:t>e wish to apply for membership on an interim basis with the NZL. More specifically:</w:t>
      </w:r>
    </w:p>
    <w:p w14:paraId="18743B75" w14:textId="77777777" w:rsidR="00A40781" w:rsidRPr="00A969CC" w:rsidRDefault="00A40781"/>
    <w:p w14:paraId="3E19BF10" w14:textId="77777777" w:rsidR="00A40781" w:rsidRPr="00A969CC" w:rsidRDefault="00A969CC">
      <w:pPr>
        <w:numPr>
          <w:ilvl w:val="0"/>
          <w:numId w:val="3"/>
        </w:numPr>
      </w:pPr>
      <w:r w:rsidRPr="00A969CC">
        <w:t xml:space="preserve">We are a regional body in New Zealand representing both men’s, women’s and youth lacrosse in </w:t>
      </w:r>
      <w:r w:rsidRPr="00A969CC">
        <w:rPr>
          <w:highlight w:val="yellow"/>
        </w:rPr>
        <w:t xml:space="preserve">&lt;&lt;region location&gt;&gt;. </w:t>
      </w:r>
    </w:p>
    <w:p w14:paraId="7CC38E31" w14:textId="77777777" w:rsidR="00A40781" w:rsidRPr="00A969CC" w:rsidRDefault="00A969CC">
      <w:pPr>
        <w:numPr>
          <w:ilvl w:val="0"/>
          <w:numId w:val="3"/>
        </w:numPr>
      </w:pPr>
      <w:r w:rsidRPr="00A969CC">
        <w:t xml:space="preserve">Our members are made up of individuals and clubs </w:t>
      </w:r>
      <w:r w:rsidRPr="00A969CC">
        <w:rPr>
          <w:i/>
          <w:highlight w:val="yellow"/>
        </w:rPr>
        <w:t>&lt;&lt;inclu</w:t>
      </w:r>
      <w:r w:rsidRPr="00A969CC">
        <w:rPr>
          <w:i/>
          <w:highlight w:val="yellow"/>
        </w:rPr>
        <w:t>de any other membership types the region may have&gt;&gt;</w:t>
      </w:r>
    </w:p>
    <w:p w14:paraId="7532F5A5" w14:textId="77777777" w:rsidR="00A40781" w:rsidRPr="00A969CC" w:rsidRDefault="00A969CC">
      <w:pPr>
        <w:numPr>
          <w:ilvl w:val="0"/>
          <w:numId w:val="3"/>
        </w:numPr>
      </w:pPr>
      <w:r w:rsidRPr="00A969CC">
        <w:t xml:space="preserve">As a region, we support and intend to support the objects of NZL and will adopt a constitution which is not inconsistent with the Constitution. </w:t>
      </w:r>
    </w:p>
    <w:p w14:paraId="3F06A0EB" w14:textId="77777777" w:rsidR="00A40781" w:rsidRPr="00A969CC" w:rsidRDefault="00A969CC">
      <w:pPr>
        <w:numPr>
          <w:ilvl w:val="0"/>
          <w:numId w:val="3"/>
        </w:numPr>
      </w:pPr>
      <w:r w:rsidRPr="00A969CC">
        <w:t>We will make amendments to our constitution to represent th</w:t>
      </w:r>
      <w:r w:rsidRPr="00A969CC">
        <w:t>e requirements of our membership with NZL.</w:t>
      </w:r>
    </w:p>
    <w:p w14:paraId="7C583973" w14:textId="77777777" w:rsidR="00A40781" w:rsidRPr="00A969CC" w:rsidRDefault="00A969CC">
      <w:pPr>
        <w:numPr>
          <w:ilvl w:val="0"/>
          <w:numId w:val="3"/>
        </w:numPr>
      </w:pPr>
      <w:r w:rsidRPr="00A969CC">
        <w:t>We agree to</w:t>
      </w:r>
      <w:r w:rsidRPr="00A969CC">
        <w:rPr>
          <w:highlight w:val="white"/>
        </w:rPr>
        <w:t xml:space="preserve"> </w:t>
      </w:r>
      <w:r w:rsidRPr="00A969CC">
        <w:t xml:space="preserve">provide a copy of our current register of members and comply with any recommendations regarding maintaining such a register as advised by NZL. </w:t>
      </w:r>
      <w:r w:rsidRPr="00A969CC">
        <w:rPr>
          <w:b/>
        </w:rPr>
        <w:t>We attach a copy of our current register of members to the</w:t>
      </w:r>
      <w:r w:rsidRPr="00A969CC">
        <w:rPr>
          <w:b/>
        </w:rPr>
        <w:t xml:space="preserve"> region.</w:t>
      </w:r>
    </w:p>
    <w:p w14:paraId="5FA0E810" w14:textId="77777777" w:rsidR="00A40781" w:rsidRPr="00A969CC" w:rsidRDefault="00A969CC">
      <w:pPr>
        <w:numPr>
          <w:ilvl w:val="0"/>
          <w:numId w:val="3"/>
        </w:numPr>
        <w:spacing w:after="240"/>
      </w:pPr>
      <w:r w:rsidRPr="00A969CC">
        <w:t>We agree that at any time the NZL Board can exercise its powers to terminate membership in accordance with clause 13 of the NZL Constitution.</w:t>
      </w:r>
    </w:p>
    <w:p w14:paraId="3AF38E3F" w14:textId="77777777" w:rsidR="00A40781" w:rsidRPr="00A969CC" w:rsidRDefault="00A969CC">
      <w:r w:rsidRPr="00A969CC">
        <w:t>We agree to the following conditions as part of obtaining our full membership:</w:t>
      </w:r>
    </w:p>
    <w:p w14:paraId="2CA4D7F6" w14:textId="77777777" w:rsidR="00A40781" w:rsidRPr="00A969CC" w:rsidRDefault="00A40781">
      <w:pPr>
        <w:rPr>
          <w:highlight w:val="yellow"/>
        </w:rPr>
      </w:pPr>
    </w:p>
    <w:p w14:paraId="4AFDC05F" w14:textId="77777777" w:rsidR="00A40781" w:rsidRPr="00A969CC" w:rsidRDefault="00A969CC">
      <w:pPr>
        <w:numPr>
          <w:ilvl w:val="0"/>
          <w:numId w:val="4"/>
        </w:numPr>
      </w:pPr>
      <w:r w:rsidRPr="00A969CC">
        <w:t xml:space="preserve">We have compiled a first </w:t>
      </w:r>
      <w:r w:rsidRPr="00A969CC">
        <w:t xml:space="preserve">draft of proposed amendments to our constitution to comply with full membership criteria. </w:t>
      </w:r>
      <w:r w:rsidRPr="00A969CC">
        <w:rPr>
          <w:b/>
        </w:rPr>
        <w:t>We attach a copy of this first draft.</w:t>
      </w:r>
    </w:p>
    <w:p w14:paraId="03C9EBB6" w14:textId="77777777" w:rsidR="00A40781" w:rsidRPr="00A969CC" w:rsidRDefault="00A969CC">
      <w:pPr>
        <w:numPr>
          <w:ilvl w:val="0"/>
          <w:numId w:val="4"/>
        </w:numPr>
      </w:pPr>
      <w:r w:rsidRPr="00A969CC">
        <w:t xml:space="preserve">We have a plan in place to approve the required amendments to the constitution, including a process and timeframes. </w:t>
      </w:r>
      <w:r w:rsidRPr="00A969CC">
        <w:rPr>
          <w:b/>
        </w:rPr>
        <w:t xml:space="preserve">We attach a </w:t>
      </w:r>
      <w:r w:rsidRPr="00A969CC">
        <w:rPr>
          <w:b/>
        </w:rPr>
        <w:t>copy of this plan.</w:t>
      </w:r>
    </w:p>
    <w:p w14:paraId="74644782" w14:textId="77777777" w:rsidR="00A40781" w:rsidRPr="00A969CC" w:rsidRDefault="00A969CC">
      <w:pPr>
        <w:numPr>
          <w:ilvl w:val="0"/>
          <w:numId w:val="4"/>
        </w:numPr>
      </w:pPr>
      <w:r w:rsidRPr="00A969CC">
        <w:t>Once we have adopted these amendments to our constitution and registered these with the Registrar of Incorporated Societies, we will notify and provide confirmation of this to NZL.</w:t>
      </w:r>
    </w:p>
    <w:p w14:paraId="46182E60" w14:textId="0D130203" w:rsidR="00A40781" w:rsidRPr="00A969CC" w:rsidRDefault="00A969CC">
      <w:pPr>
        <w:numPr>
          <w:ilvl w:val="0"/>
          <w:numId w:val="4"/>
        </w:numPr>
      </w:pPr>
      <w:r w:rsidRPr="00A969CC">
        <w:t>We will endeavor</w:t>
      </w:r>
      <w:r w:rsidRPr="00A969CC">
        <w:t xml:space="preserve"> to adopt amendments to our constitutio</w:t>
      </w:r>
      <w:r w:rsidRPr="00A969CC">
        <w:t xml:space="preserve">n and completed any restructure or amalgamation within 6 months or in a timeline agreed by the NZL and ourselves. </w:t>
      </w:r>
    </w:p>
    <w:p w14:paraId="28B8054C" w14:textId="77777777" w:rsidR="00A40781" w:rsidRPr="00A969CC" w:rsidRDefault="00A969CC">
      <w:pPr>
        <w:numPr>
          <w:ilvl w:val="0"/>
          <w:numId w:val="4"/>
        </w:numPr>
      </w:pPr>
      <w:r w:rsidRPr="00A969CC">
        <w:lastRenderedPageBreak/>
        <w:t>We understand that we will not obtain full membership until we have fulfilled the membership requirements, and for this to be ratified by NZL</w:t>
      </w:r>
      <w:r w:rsidRPr="00A969CC">
        <w:t xml:space="preserve"> members at the next NZL meeting.</w:t>
      </w:r>
    </w:p>
    <w:p w14:paraId="36B00815" w14:textId="77777777" w:rsidR="00A40781" w:rsidRPr="00A969CC" w:rsidRDefault="00A969CC">
      <w:pPr>
        <w:numPr>
          <w:ilvl w:val="0"/>
          <w:numId w:val="4"/>
        </w:numPr>
      </w:pPr>
      <w:r w:rsidRPr="00A969CC">
        <w:t>We accept that if we have not completed any of the steps required for full membership, full membership will be declined and the NZL Board will determine any necessary next steps.</w:t>
      </w:r>
    </w:p>
    <w:p w14:paraId="1A32CE72" w14:textId="77777777" w:rsidR="00A40781" w:rsidRPr="00A969CC" w:rsidRDefault="00A969CC">
      <w:pPr>
        <w:spacing w:before="240" w:after="240"/>
      </w:pPr>
      <w:r w:rsidRPr="00A969CC">
        <w:t xml:space="preserve">On behalf of </w:t>
      </w:r>
      <w:r w:rsidRPr="00A969CC">
        <w:rPr>
          <w:highlight w:val="yellow"/>
        </w:rPr>
        <w:t>&lt;&lt;regional name&gt;&gt;</w:t>
      </w:r>
      <w:r w:rsidRPr="00A969CC">
        <w:t>, I agree tha</w:t>
      </w:r>
      <w:r w:rsidRPr="00A969CC">
        <w:t xml:space="preserve">t we have fulfilled the NZL interim membership criteria as outlined above and with the documentation attached. </w:t>
      </w:r>
    </w:p>
    <w:p w14:paraId="2A26A376" w14:textId="77777777" w:rsidR="00A40781" w:rsidRPr="00A969CC" w:rsidRDefault="00A969CC">
      <w:pPr>
        <w:spacing w:before="240" w:after="240"/>
      </w:pPr>
      <w:r w:rsidRPr="00A969CC">
        <w:t xml:space="preserve">Signed: </w:t>
      </w:r>
    </w:p>
    <w:p w14:paraId="2759BA9D" w14:textId="77777777" w:rsidR="00A40781" w:rsidRPr="00A969CC" w:rsidRDefault="00A40781">
      <w:pPr>
        <w:spacing w:before="240" w:after="240"/>
      </w:pPr>
    </w:p>
    <w:p w14:paraId="3858DD38" w14:textId="77777777" w:rsidR="00A40781" w:rsidRPr="00A969CC" w:rsidRDefault="00A969CC">
      <w:pPr>
        <w:spacing w:before="240" w:after="240"/>
        <w:rPr>
          <w:highlight w:val="yellow"/>
        </w:rPr>
      </w:pPr>
      <w:r w:rsidRPr="00A969CC">
        <w:rPr>
          <w:highlight w:val="yellow"/>
        </w:rPr>
        <w:t>&lt;&lt;name and role title&gt;&gt;</w:t>
      </w:r>
    </w:p>
    <w:p w14:paraId="442B926C" w14:textId="77777777" w:rsidR="00A40781" w:rsidRPr="00A969CC" w:rsidRDefault="00A969CC">
      <w:pPr>
        <w:spacing w:before="240" w:after="240"/>
        <w:rPr>
          <w:b/>
        </w:rPr>
      </w:pPr>
      <w:r w:rsidRPr="00A969CC">
        <w:rPr>
          <w:highlight w:val="yellow"/>
        </w:rPr>
        <w:t>&lt;&lt;date&gt;&gt;</w:t>
      </w:r>
      <w:r w:rsidRPr="00A969CC">
        <w:br w:type="page"/>
      </w:r>
      <w:r w:rsidRPr="00A969CC">
        <w:rPr>
          <w:b/>
        </w:rPr>
        <w:lastRenderedPageBreak/>
        <w:t>Recommended Regional Constitutional amendments to meet membership criteria</w:t>
      </w:r>
    </w:p>
    <w:p w14:paraId="569D1459" w14:textId="77777777" w:rsidR="00A40781" w:rsidRPr="00A969CC" w:rsidRDefault="00A969CC">
      <w:pPr>
        <w:spacing w:before="240" w:after="240"/>
        <w:rPr>
          <w:u w:val="single"/>
        </w:rPr>
      </w:pPr>
      <w:r w:rsidRPr="00A969CC">
        <w:rPr>
          <w:u w:val="single"/>
        </w:rPr>
        <w:t xml:space="preserve">Amendment One: </w:t>
      </w:r>
      <w:r w:rsidRPr="00A969CC">
        <w:rPr>
          <w:i/>
          <w:u w:val="single"/>
        </w:rPr>
        <w:t>Best practice objects to include in the constitution of a regional applicant</w:t>
      </w:r>
      <w:r w:rsidRPr="00A969CC">
        <w:rPr>
          <w:u w:val="single"/>
        </w:rPr>
        <w:t>:</w:t>
      </w:r>
    </w:p>
    <w:p w14:paraId="63226F60" w14:textId="77777777" w:rsidR="00A40781" w:rsidRPr="00A969CC" w:rsidRDefault="00A969CC">
      <w:pPr>
        <w:spacing w:before="240" w:after="240"/>
        <w:ind w:left="720"/>
      </w:pPr>
      <w:r w:rsidRPr="00A969CC">
        <w:t>a. be the governing body to promote, develop, foster the sport of lacrosse for the recreation and entertainment of the general public in the relevant region;</w:t>
      </w:r>
    </w:p>
    <w:p w14:paraId="3B1795EF" w14:textId="77777777" w:rsidR="00A40781" w:rsidRPr="00A969CC" w:rsidRDefault="00A969CC">
      <w:pPr>
        <w:spacing w:before="240" w:after="240"/>
        <w:ind w:left="720"/>
      </w:pPr>
      <w:r w:rsidRPr="00A969CC">
        <w:t>b. support and assist its Members to deliver lacrosse in the region;</w:t>
      </w:r>
    </w:p>
    <w:p w14:paraId="12DFC66C" w14:textId="77777777" w:rsidR="00A40781" w:rsidRPr="00A969CC" w:rsidRDefault="00A969CC">
      <w:pPr>
        <w:spacing w:before="240" w:after="240"/>
        <w:ind w:left="720"/>
      </w:pPr>
      <w:r w:rsidRPr="00A969CC">
        <w:t>c. support NZL in achieving i</w:t>
      </w:r>
      <w:r w:rsidRPr="00A969CC">
        <w:t>ts objects (NZL Objects);</w:t>
      </w:r>
    </w:p>
    <w:p w14:paraId="2DCBD37C" w14:textId="77777777" w:rsidR="00A40781" w:rsidRPr="00A969CC" w:rsidRDefault="00A969CC">
      <w:pPr>
        <w:spacing w:before="240" w:after="240"/>
        <w:ind w:left="720"/>
      </w:pPr>
      <w:r w:rsidRPr="00A969CC">
        <w:t xml:space="preserve">d. </w:t>
      </w:r>
      <w:proofErr w:type="gramStart"/>
      <w:r w:rsidRPr="00A969CC">
        <w:t>encourage</w:t>
      </w:r>
      <w:proofErr w:type="gramEnd"/>
      <w:r w:rsidRPr="00A969CC">
        <w:t>, educate and promote lacrosse as an activity that promotes and maintains the health and wellbeing of all participants in lacrosse;</w:t>
      </w:r>
    </w:p>
    <w:p w14:paraId="7F7D0300" w14:textId="77777777" w:rsidR="00A40781" w:rsidRPr="00A969CC" w:rsidRDefault="00A969CC">
      <w:pPr>
        <w:spacing w:before="240" w:after="240"/>
        <w:ind w:left="720"/>
      </w:pPr>
      <w:r w:rsidRPr="00A969CC">
        <w:t xml:space="preserve">e. </w:t>
      </w:r>
      <w:proofErr w:type="gramStart"/>
      <w:r w:rsidRPr="00A969CC">
        <w:t>promote</w:t>
      </w:r>
      <w:proofErr w:type="gramEnd"/>
      <w:r w:rsidRPr="00A969CC">
        <w:t xml:space="preserve"> opportunities and facilities to enable, assist and enhance the participatio</w:t>
      </w:r>
      <w:r w:rsidRPr="00A969CC">
        <w:t>n, enjoyment and performance in lacrosse in the relevant region;</w:t>
      </w:r>
    </w:p>
    <w:p w14:paraId="79E917B9" w14:textId="77777777" w:rsidR="00A40781" w:rsidRPr="00A969CC" w:rsidRDefault="00A969CC">
      <w:pPr>
        <w:spacing w:before="240" w:after="240"/>
        <w:ind w:left="720"/>
      </w:pPr>
      <w:r w:rsidRPr="00A969CC">
        <w:t xml:space="preserve">f. </w:t>
      </w:r>
      <w:proofErr w:type="gramStart"/>
      <w:r w:rsidRPr="00A969CC">
        <w:t>promote</w:t>
      </w:r>
      <w:proofErr w:type="gramEnd"/>
      <w:r w:rsidRPr="00A969CC">
        <w:t>, develop and coordinate competitions for all sport-related activities of the regional body;</w:t>
      </w:r>
    </w:p>
    <w:p w14:paraId="7E4016CE" w14:textId="77777777" w:rsidR="00A40781" w:rsidRPr="00A969CC" w:rsidRDefault="00A969CC">
      <w:pPr>
        <w:spacing w:before="240" w:after="240"/>
        <w:ind w:left="720"/>
      </w:pPr>
      <w:r w:rsidRPr="00A969CC">
        <w:t xml:space="preserve">g. affiliate and co-operate with kindred and other </w:t>
      </w:r>
      <w:proofErr w:type="spellStart"/>
      <w:r w:rsidRPr="00A969CC">
        <w:t>organisations</w:t>
      </w:r>
      <w:proofErr w:type="spellEnd"/>
      <w:r w:rsidRPr="00A969CC">
        <w:t>, including NZL and othe</w:t>
      </w:r>
      <w:r w:rsidRPr="00A969CC">
        <w:t>r regional lacrosse bodies;</w:t>
      </w:r>
    </w:p>
    <w:p w14:paraId="7BB7CDC0" w14:textId="77777777" w:rsidR="00A40781" w:rsidRPr="00A969CC" w:rsidRDefault="00A969CC">
      <w:pPr>
        <w:spacing w:before="240" w:after="240"/>
        <w:ind w:left="720"/>
      </w:pPr>
      <w:r w:rsidRPr="00A969CC">
        <w:t xml:space="preserve">h. </w:t>
      </w:r>
      <w:proofErr w:type="gramStart"/>
      <w:r w:rsidRPr="00A969CC">
        <w:t>arrange</w:t>
      </w:r>
      <w:proofErr w:type="gramEnd"/>
      <w:r w:rsidRPr="00A969CC">
        <w:t xml:space="preserve"> and participate in international, trial and other lacrosse matches and tours both within New Zealand and overseas;</w:t>
      </w:r>
    </w:p>
    <w:p w14:paraId="555D34C3" w14:textId="77777777" w:rsidR="00A40781" w:rsidRPr="00A969CC" w:rsidRDefault="00A969CC">
      <w:pPr>
        <w:spacing w:before="240" w:after="240"/>
        <w:ind w:left="720"/>
      </w:pPr>
      <w:proofErr w:type="spellStart"/>
      <w:r w:rsidRPr="00A969CC">
        <w:t>i</w:t>
      </w:r>
      <w:proofErr w:type="spellEnd"/>
      <w:r w:rsidRPr="00A969CC">
        <w:t xml:space="preserve">. </w:t>
      </w:r>
      <w:proofErr w:type="gramStart"/>
      <w:r w:rsidRPr="00A969CC">
        <w:t>represent</w:t>
      </w:r>
      <w:proofErr w:type="gramEnd"/>
      <w:r w:rsidRPr="00A969CC">
        <w:t xml:space="preserve"> the region on New Zealand lacrosse and to participate as a member of NZL in a way that re</w:t>
      </w:r>
      <w:r w:rsidRPr="00A969CC">
        <w:t>presents the best interests of the regional body;</w:t>
      </w:r>
    </w:p>
    <w:p w14:paraId="73BDF9F9" w14:textId="77777777" w:rsidR="00A40781" w:rsidRPr="00A969CC" w:rsidRDefault="00A969CC">
      <w:pPr>
        <w:spacing w:before="240" w:after="240"/>
        <w:ind w:left="720"/>
      </w:pPr>
      <w:r w:rsidRPr="00A969CC">
        <w:t xml:space="preserve">j. </w:t>
      </w:r>
      <w:proofErr w:type="gramStart"/>
      <w:r w:rsidRPr="00A969CC">
        <w:t>comply</w:t>
      </w:r>
      <w:proofErr w:type="gramEnd"/>
      <w:r w:rsidRPr="00A969CC">
        <w:t xml:space="preserve"> with the Laws of the Game and the by-laws, regulations and resolutions of NZL and World Lacrosse and to require Members to similarly comply;</w:t>
      </w:r>
    </w:p>
    <w:p w14:paraId="5A2BBD31" w14:textId="77777777" w:rsidR="00A40781" w:rsidRPr="00A969CC" w:rsidRDefault="00A969CC">
      <w:pPr>
        <w:spacing w:before="240" w:after="240"/>
        <w:ind w:left="720"/>
      </w:pPr>
      <w:r w:rsidRPr="00A969CC">
        <w:t xml:space="preserve">k. To form and manage regional representative lacrosse </w:t>
      </w:r>
      <w:r w:rsidRPr="00A969CC">
        <w:t>teams;</w:t>
      </w:r>
    </w:p>
    <w:p w14:paraId="5B05E4D4" w14:textId="77777777" w:rsidR="00A40781" w:rsidRPr="00A969CC" w:rsidRDefault="00A969CC">
      <w:pPr>
        <w:spacing w:before="240" w:after="240"/>
        <w:ind w:left="720"/>
      </w:pPr>
      <w:r w:rsidRPr="00A969CC">
        <w:t>l. To do all such other things to promote the interests of lacrosse in the region.</w:t>
      </w:r>
    </w:p>
    <w:p w14:paraId="099C8CC6" w14:textId="77777777" w:rsidR="00A40781" w:rsidRPr="00A969CC" w:rsidRDefault="00A969CC">
      <w:pPr>
        <w:spacing w:before="240" w:after="240"/>
        <w:rPr>
          <w:i/>
          <w:u w:val="single"/>
        </w:rPr>
      </w:pPr>
      <w:r w:rsidRPr="00A969CC">
        <w:rPr>
          <w:u w:val="single"/>
        </w:rPr>
        <w:t xml:space="preserve">Amendment Two: </w:t>
      </w:r>
      <w:r w:rsidRPr="00A969CC">
        <w:rPr>
          <w:i/>
          <w:u w:val="single"/>
        </w:rPr>
        <w:t>Clause reflecting membership</w:t>
      </w:r>
      <w:r w:rsidRPr="00A969CC">
        <w:rPr>
          <w:i/>
          <w:u w:val="single"/>
        </w:rPr>
        <w:t xml:space="preserve"> requirements with NZL </w:t>
      </w:r>
    </w:p>
    <w:p w14:paraId="55D13C61" w14:textId="77777777" w:rsidR="00A40781" w:rsidRPr="00A969CC" w:rsidRDefault="00A969CC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</w:rPr>
      </w:pPr>
      <w:r w:rsidRPr="00A969CC">
        <w:rPr>
          <w:b/>
        </w:rPr>
        <w:t>Membership of NZL</w:t>
      </w:r>
    </w:p>
    <w:p w14:paraId="570634C5" w14:textId="77777777" w:rsidR="00A40781" w:rsidRPr="00A969CC" w:rsidRDefault="00A969CC">
      <w:pPr>
        <w:pBdr>
          <w:top w:val="nil"/>
          <w:left w:val="nil"/>
          <w:bottom w:val="nil"/>
          <w:right w:val="nil"/>
          <w:between w:val="nil"/>
        </w:pBdr>
        <w:spacing w:before="240" w:after="240"/>
      </w:pPr>
      <w:bookmarkStart w:id="0" w:name="_Hlk55978250"/>
      <w:r w:rsidRPr="00A969CC">
        <w:t xml:space="preserve">For as long as </w:t>
      </w:r>
      <w:r w:rsidRPr="00A969CC">
        <w:rPr>
          <w:highlight w:val="yellow"/>
        </w:rPr>
        <w:t>&lt;&lt;region&gt;&gt;</w:t>
      </w:r>
      <w:r w:rsidRPr="00A969CC">
        <w:t xml:space="preserve"> is a member of NZL it will:</w:t>
      </w:r>
    </w:p>
    <w:p w14:paraId="24235A1C" w14:textId="77777777" w:rsidR="00A40781" w:rsidRPr="00A969CC" w:rsidRDefault="00A969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</w:pPr>
      <w:r w:rsidRPr="00A969CC">
        <w:t xml:space="preserve">apply its property and capacity in pursuit of NZL Objects and the objects of </w:t>
      </w:r>
      <w:r w:rsidRPr="00A969CC">
        <w:rPr>
          <w:highlight w:val="yellow"/>
        </w:rPr>
        <w:t>&lt;&lt;region&gt;&gt;</w:t>
      </w:r>
      <w:r w:rsidRPr="00A969CC">
        <w:t>;</w:t>
      </w:r>
      <w:bookmarkStart w:id="1" w:name="_GoBack"/>
      <w:bookmarkEnd w:id="1"/>
    </w:p>
    <w:p w14:paraId="7B44B744" w14:textId="77777777" w:rsidR="00A40781" w:rsidRPr="00A969CC" w:rsidRDefault="00A969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A969CC">
        <w:lastRenderedPageBreak/>
        <w:t xml:space="preserve">do all that is reasonably necessary to enable the NZL Objects and the objects of </w:t>
      </w:r>
      <w:r w:rsidRPr="00A969CC">
        <w:rPr>
          <w:highlight w:val="yellow"/>
        </w:rPr>
        <w:t>&lt;&lt;region&gt;&gt;</w:t>
      </w:r>
      <w:r w:rsidRPr="00A969CC">
        <w:t xml:space="preserve"> to be achieved;</w:t>
      </w:r>
    </w:p>
    <w:p w14:paraId="16379667" w14:textId="77777777" w:rsidR="00A40781" w:rsidRPr="00A969CC" w:rsidRDefault="00A969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A969CC">
        <w:t>act in good faith with loyalty to NZL to ensure the mainten</w:t>
      </w:r>
      <w:r w:rsidRPr="00A969CC">
        <w:t>ance and enhancement of NZL and lacrosse, and its reputation, and to do so for the collective and mutual benefit of NZL Members and lacrosse;</w:t>
      </w:r>
    </w:p>
    <w:p w14:paraId="6D91BA11" w14:textId="77777777" w:rsidR="00A40781" w:rsidRPr="00A969CC" w:rsidRDefault="00A969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A969CC">
        <w:t>operate with, and promote, mutual trust and confidence between NZL and NZL Members; and</w:t>
      </w:r>
    </w:p>
    <w:p w14:paraId="0A9C176A" w14:textId="77777777" w:rsidR="00A40781" w:rsidRPr="00A969CC" w:rsidRDefault="00A969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 w:rsidRPr="00A969CC">
        <w:t>always act in the interest</w:t>
      </w:r>
      <w:r w:rsidRPr="00A969CC">
        <w:t>s of NZL Members and lacrosse.</w:t>
      </w:r>
    </w:p>
    <w:bookmarkEnd w:id="0"/>
    <w:p w14:paraId="213AED17" w14:textId="77777777" w:rsidR="00A40781" w:rsidRPr="00A969CC" w:rsidRDefault="00A40781">
      <w:pPr>
        <w:spacing w:before="240" w:after="240"/>
      </w:pPr>
    </w:p>
    <w:sectPr w:rsidR="00A40781" w:rsidRPr="00A969CC">
      <w:head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0EECC" w14:textId="77777777" w:rsidR="00000000" w:rsidRDefault="00A969CC">
      <w:pPr>
        <w:spacing w:line="240" w:lineRule="auto"/>
      </w:pPr>
      <w:r>
        <w:separator/>
      </w:r>
    </w:p>
  </w:endnote>
  <w:endnote w:type="continuationSeparator" w:id="0">
    <w:p w14:paraId="53AA8A35" w14:textId="77777777" w:rsidR="00000000" w:rsidRDefault="00A9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29906" w14:textId="77777777" w:rsidR="00000000" w:rsidRDefault="00A969CC">
      <w:pPr>
        <w:spacing w:line="240" w:lineRule="auto"/>
      </w:pPr>
      <w:r>
        <w:separator/>
      </w:r>
    </w:p>
  </w:footnote>
  <w:footnote w:type="continuationSeparator" w:id="0">
    <w:p w14:paraId="30948854" w14:textId="77777777" w:rsidR="00000000" w:rsidRDefault="00A969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20A79" w14:textId="77777777" w:rsidR="00A40781" w:rsidRDefault="00A969CC">
    <w:pPr>
      <w:jc w:val="right"/>
    </w:pPr>
    <w:r>
      <w:rPr>
        <w:noProof/>
      </w:rPr>
      <w:drawing>
        <wp:inline distT="114300" distB="114300" distL="114300" distR="114300" wp14:anchorId="494B0274" wp14:editId="5DA9EC9D">
          <wp:extent cx="2004010" cy="9763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4010" cy="976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D276C"/>
    <w:multiLevelType w:val="multilevel"/>
    <w:tmpl w:val="1D2EED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D75040A"/>
    <w:multiLevelType w:val="multilevel"/>
    <w:tmpl w:val="43F437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01479F4"/>
    <w:multiLevelType w:val="multilevel"/>
    <w:tmpl w:val="B1662C9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195390A"/>
    <w:multiLevelType w:val="multilevel"/>
    <w:tmpl w:val="C66A7B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6F85407"/>
    <w:multiLevelType w:val="multilevel"/>
    <w:tmpl w:val="B664D0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B2C6623"/>
    <w:multiLevelType w:val="multilevel"/>
    <w:tmpl w:val="1D9E86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781"/>
    <w:rsid w:val="00A40781"/>
    <w:rsid w:val="00A9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4499D"/>
  <w15:docId w15:val="{5A16F8BF-5DD4-4DF4-A475-8FF84AE6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9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9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69C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9CC"/>
  </w:style>
  <w:style w:type="paragraph" w:styleId="Footer">
    <w:name w:val="footer"/>
    <w:basedOn w:val="Normal"/>
    <w:link w:val="FooterChar"/>
    <w:uiPriority w:val="99"/>
    <w:unhideWhenUsed/>
    <w:rsid w:val="00A969C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n.deane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bydelamore@gmail.com" TargetMode="External"/><Relationship Id="rId12" Type="http://schemas.openxmlformats.org/officeDocument/2006/relationships/hyperlink" Target="mailto:chairperson@nzwlacrosse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reasurer@nzwlacrosse.n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esident@nzwlacrosse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y@nzwlacrosse.n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1252</Words>
  <Characters>7142</Characters>
  <Application>Microsoft Office Word</Application>
  <DocSecurity>0</DocSecurity>
  <Lines>59</Lines>
  <Paragraphs>16</Paragraphs>
  <ScaleCrop>false</ScaleCrop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 Samountry</cp:lastModifiedBy>
  <cp:revision>2</cp:revision>
  <dcterms:created xsi:type="dcterms:W3CDTF">2020-11-10T19:55:00Z</dcterms:created>
  <dcterms:modified xsi:type="dcterms:W3CDTF">2020-11-10T20:11:00Z</dcterms:modified>
</cp:coreProperties>
</file>